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95C2E" w:rsidRPr="00B771F5" w:rsidRDefault="00B46D6F" w:rsidP="00B771F5">
      <w:pPr>
        <w:ind w:left="-284" w:firstLine="604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Садоводческое Некоммерческое Т</w:t>
      </w:r>
      <w:r w:rsidR="00995C2E" w:rsidRPr="006C21B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оварищество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r w:rsidR="00995C2E" w:rsidRPr="00891A0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/>
        </w:rPr>
        <w:t>«Воейково»</w:t>
      </w:r>
      <w:r w:rsidR="00995C2E" w:rsidRPr="006C21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995C2E" w:rsidRPr="00B771F5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Ленинградская область, Всеволожский район, п. Воейково, ИНН/КПП  4703027998/470301001,  ОГРН 1034700577009</w:t>
      </w:r>
    </w:p>
    <w:p w:rsidR="00995C2E" w:rsidRDefault="00995C2E" w:rsidP="00995C2E">
      <w:pPr>
        <w:ind w:left="320" w:firstLine="5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771F5" w:rsidRDefault="001A50A7" w:rsidP="001A50A7">
      <w:pPr>
        <w:jc w:val="center"/>
        <w:rPr>
          <w:sz w:val="28"/>
          <w:szCs w:val="28"/>
          <w:u w:val="single"/>
        </w:rPr>
      </w:pPr>
      <w:r w:rsidRPr="00FB2154">
        <w:rPr>
          <w:sz w:val="28"/>
          <w:szCs w:val="28"/>
          <w:u w:val="single"/>
        </w:rPr>
        <w:t xml:space="preserve">Протокол </w:t>
      </w:r>
      <w:r w:rsidRPr="00D7633B">
        <w:rPr>
          <w:sz w:val="28"/>
          <w:szCs w:val="28"/>
          <w:u w:val="single"/>
        </w:rPr>
        <w:t xml:space="preserve">заседания правления СНТ </w:t>
      </w:r>
    </w:p>
    <w:p w:rsidR="00B771F5" w:rsidRDefault="00B771F5" w:rsidP="001A50A7">
      <w:pPr>
        <w:jc w:val="center"/>
        <w:rPr>
          <w:sz w:val="28"/>
          <w:szCs w:val="28"/>
          <w:u w:val="single"/>
        </w:rPr>
      </w:pPr>
    </w:p>
    <w:p w:rsidR="001A50A7" w:rsidRPr="00B771F5" w:rsidRDefault="00B771F5" w:rsidP="001A50A7">
      <w:pPr>
        <w:jc w:val="center"/>
      </w:pPr>
      <w:r w:rsidRPr="00B771F5">
        <w:rPr>
          <w:lang w:val="ru-RU"/>
        </w:rPr>
        <w:t xml:space="preserve">п. Воейково            </w:t>
      </w:r>
      <w:r>
        <w:rPr>
          <w:lang w:val="ru-RU"/>
        </w:rPr>
        <w:t xml:space="preserve">                                </w:t>
      </w:r>
      <w:r w:rsidRPr="00B771F5">
        <w:rPr>
          <w:lang w:val="ru-RU"/>
        </w:rPr>
        <w:t xml:space="preserve">                                              </w:t>
      </w:r>
      <w:r w:rsidR="001A50A7" w:rsidRPr="00B771F5">
        <w:t xml:space="preserve"> </w:t>
      </w:r>
      <w:r w:rsidRPr="00B771F5">
        <w:rPr>
          <w:lang w:val="ru-RU"/>
        </w:rPr>
        <w:t>«</w:t>
      </w:r>
      <w:r w:rsidR="001A50A7" w:rsidRPr="00B771F5">
        <w:t>2</w:t>
      </w:r>
      <w:r w:rsidR="00EF3A14">
        <w:rPr>
          <w:lang w:val="ru-RU"/>
        </w:rPr>
        <w:t>5</w:t>
      </w:r>
      <w:r w:rsidRPr="00B771F5">
        <w:rPr>
          <w:lang w:val="ru-RU"/>
        </w:rPr>
        <w:t>»</w:t>
      </w:r>
      <w:r w:rsidR="001A50A7" w:rsidRPr="00B771F5">
        <w:t xml:space="preserve"> декабря 20</w:t>
      </w:r>
      <w:r w:rsidR="001A50A7" w:rsidRPr="00B771F5">
        <w:rPr>
          <w:lang w:val="ru-RU"/>
        </w:rPr>
        <w:t>2</w:t>
      </w:r>
      <w:r w:rsidR="00EF3A14">
        <w:rPr>
          <w:lang w:val="ru-RU"/>
        </w:rPr>
        <w:t>1</w:t>
      </w:r>
      <w:r w:rsidR="001A50A7" w:rsidRPr="00B771F5">
        <w:t xml:space="preserve"> года</w:t>
      </w:r>
    </w:p>
    <w:p w:rsidR="001A50A7" w:rsidRPr="00D7633B" w:rsidRDefault="001A50A7" w:rsidP="001A50A7">
      <w:pPr>
        <w:jc w:val="center"/>
        <w:rPr>
          <w:sz w:val="28"/>
          <w:szCs w:val="28"/>
        </w:rPr>
      </w:pPr>
    </w:p>
    <w:p w:rsidR="001A50A7" w:rsidRPr="00B771F5" w:rsidRDefault="001A50A7" w:rsidP="001A50A7">
      <w:p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Список присутствовавших членов правления СНТ «Воейково»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ind w:left="142" w:firstLine="218"/>
        <w:jc w:val="both"/>
        <w:rPr>
          <w:sz w:val="24"/>
          <w:szCs w:val="24"/>
        </w:rPr>
      </w:pPr>
      <w:r w:rsidRPr="00B771F5">
        <w:rPr>
          <w:sz w:val="24"/>
          <w:szCs w:val="24"/>
        </w:rPr>
        <w:t>Баврин Андрей Анатольевич;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Виноградская Ольга Даниловна;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Давыденко Анатолий Николаевич;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Ребров Андрей Станиславович</w:t>
      </w:r>
      <w:r w:rsidR="00E976D2">
        <w:rPr>
          <w:sz w:val="24"/>
          <w:szCs w:val="24"/>
        </w:rPr>
        <w:t xml:space="preserve"> </w:t>
      </w:r>
      <w:r w:rsidR="00E976D2" w:rsidRPr="00B771F5">
        <w:rPr>
          <w:sz w:val="24"/>
          <w:szCs w:val="24"/>
        </w:rPr>
        <w:t xml:space="preserve">– </w:t>
      </w:r>
      <w:r w:rsidR="003654C7">
        <w:rPr>
          <w:sz w:val="24"/>
          <w:szCs w:val="24"/>
        </w:rPr>
        <w:t>П</w:t>
      </w:r>
      <w:r w:rsidR="00E976D2" w:rsidRPr="00B771F5">
        <w:rPr>
          <w:sz w:val="24"/>
          <w:szCs w:val="24"/>
        </w:rPr>
        <w:t>редседатель правления СНТ</w:t>
      </w:r>
      <w:r w:rsidRPr="00B771F5">
        <w:rPr>
          <w:sz w:val="24"/>
          <w:szCs w:val="24"/>
        </w:rPr>
        <w:t>;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Сагуров Андрей Петрович;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Трофимова Алла Анатольевна.</w:t>
      </w:r>
    </w:p>
    <w:p w:rsidR="001A50A7" w:rsidRPr="00B771F5" w:rsidRDefault="001A50A7" w:rsidP="001A50A7">
      <w:pPr>
        <w:pStyle w:val="a9"/>
        <w:ind w:left="0" w:firstLine="360"/>
        <w:jc w:val="both"/>
        <w:rPr>
          <w:sz w:val="24"/>
          <w:szCs w:val="24"/>
        </w:rPr>
      </w:pPr>
      <w:r w:rsidRPr="00B771F5">
        <w:rPr>
          <w:sz w:val="24"/>
          <w:szCs w:val="24"/>
        </w:rPr>
        <w:t xml:space="preserve">Общее число членов правления СНТ «Воейково» - 8, присутствует на заседании правления - 6. </w:t>
      </w:r>
    </w:p>
    <w:p w:rsidR="001A50A7" w:rsidRPr="00B771F5" w:rsidRDefault="001A50A7" w:rsidP="001A50A7">
      <w:pPr>
        <w:pStyle w:val="a9"/>
        <w:ind w:left="0" w:firstLine="360"/>
        <w:jc w:val="both"/>
        <w:rPr>
          <w:sz w:val="24"/>
          <w:szCs w:val="24"/>
        </w:rPr>
      </w:pPr>
      <w:r w:rsidRPr="00B771F5">
        <w:rPr>
          <w:sz w:val="24"/>
          <w:szCs w:val="24"/>
        </w:rPr>
        <w:t xml:space="preserve">Кворум для принятия решений правлением СНТ имеется. </w:t>
      </w:r>
    </w:p>
    <w:p w:rsidR="001A50A7" w:rsidRPr="009A12CA" w:rsidRDefault="001A50A7" w:rsidP="001A50A7">
      <w:pPr>
        <w:jc w:val="center"/>
        <w:rPr>
          <w:rFonts w:ascii="Calibri" w:hAnsi="Calibri" w:cs="Calibri"/>
          <w:sz w:val="24"/>
          <w:szCs w:val="24"/>
        </w:rPr>
      </w:pPr>
      <w:r w:rsidRPr="009A12CA">
        <w:rPr>
          <w:rFonts w:ascii="Calibri" w:hAnsi="Calibri" w:cs="Calibri"/>
          <w:sz w:val="24"/>
          <w:szCs w:val="24"/>
        </w:rPr>
        <w:t>Повестка дня заседания правления СНТ «Воейково»</w:t>
      </w:r>
    </w:p>
    <w:p w:rsidR="001A50A7" w:rsidRPr="009A12CA" w:rsidRDefault="001A50A7" w:rsidP="001A50A7">
      <w:pPr>
        <w:pStyle w:val="a9"/>
        <w:ind w:left="0" w:firstLine="708"/>
        <w:jc w:val="both"/>
        <w:rPr>
          <w:rFonts w:cs="Calibri"/>
          <w:sz w:val="24"/>
          <w:szCs w:val="24"/>
        </w:rPr>
      </w:pPr>
      <w:r w:rsidRPr="009A12CA">
        <w:rPr>
          <w:rFonts w:cs="Calibri"/>
          <w:sz w:val="24"/>
          <w:szCs w:val="24"/>
        </w:rPr>
        <w:t>1. Необходимость принятия решения о продлении полномочий Председателя Правления Реброва А. С.</w:t>
      </w:r>
    </w:p>
    <w:p w:rsidR="001A50A7" w:rsidRPr="009A12CA" w:rsidRDefault="001A50A7" w:rsidP="001A50A7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9A12CA">
        <w:rPr>
          <w:rFonts w:ascii="Calibri" w:hAnsi="Calibri" w:cs="Calibri"/>
          <w:sz w:val="24"/>
          <w:szCs w:val="24"/>
          <w:u w:val="single"/>
        </w:rPr>
        <w:t>Слушали</w:t>
      </w:r>
      <w:r w:rsidRPr="009A12CA">
        <w:rPr>
          <w:rFonts w:ascii="Calibri" w:hAnsi="Calibri" w:cs="Calibri"/>
          <w:sz w:val="24"/>
          <w:szCs w:val="24"/>
        </w:rPr>
        <w:t xml:space="preserve"> </w:t>
      </w:r>
      <w:r w:rsidRPr="009A12CA">
        <w:rPr>
          <w:rFonts w:ascii="Calibri" w:hAnsi="Calibri" w:cs="Calibri"/>
          <w:sz w:val="24"/>
          <w:szCs w:val="24"/>
          <w:lang w:val="ru-RU"/>
        </w:rPr>
        <w:t>члена правления СНТ «Воейково»</w:t>
      </w:r>
      <w:r w:rsidRPr="009A12CA">
        <w:rPr>
          <w:rFonts w:ascii="Calibri" w:hAnsi="Calibri" w:cs="Calibri"/>
          <w:sz w:val="24"/>
          <w:szCs w:val="24"/>
        </w:rPr>
        <w:t xml:space="preserve"> </w:t>
      </w:r>
      <w:r w:rsidR="003654C7">
        <w:rPr>
          <w:rFonts w:ascii="Calibri" w:hAnsi="Calibri" w:cs="Calibri"/>
          <w:sz w:val="24"/>
          <w:szCs w:val="24"/>
          <w:lang w:val="ru-RU"/>
        </w:rPr>
        <w:t>Давыденко А</w:t>
      </w:r>
      <w:r w:rsidRPr="009A12CA">
        <w:rPr>
          <w:rFonts w:ascii="Calibri" w:hAnsi="Calibri" w:cs="Calibri"/>
          <w:sz w:val="24"/>
          <w:szCs w:val="24"/>
        </w:rPr>
        <w:t>.</w:t>
      </w:r>
      <w:r w:rsidR="003654C7">
        <w:rPr>
          <w:rFonts w:ascii="Calibri" w:hAnsi="Calibri" w:cs="Calibri"/>
          <w:sz w:val="24"/>
          <w:szCs w:val="24"/>
          <w:lang w:val="ru-RU"/>
        </w:rPr>
        <w:t xml:space="preserve"> Н</w:t>
      </w:r>
      <w:r w:rsidRPr="009A12CA">
        <w:rPr>
          <w:rFonts w:ascii="Calibri" w:hAnsi="Calibri" w:cs="Calibri"/>
          <w:sz w:val="24"/>
          <w:szCs w:val="24"/>
        </w:rPr>
        <w:t>.</w:t>
      </w:r>
      <w:r w:rsidRPr="009A12CA">
        <w:rPr>
          <w:rFonts w:ascii="Calibri" w:hAnsi="Calibri" w:cs="Calibri"/>
          <w:sz w:val="24"/>
          <w:szCs w:val="24"/>
          <w:lang w:val="ru-RU"/>
        </w:rPr>
        <w:t>:</w:t>
      </w:r>
    </w:p>
    <w:p w:rsidR="00BA05CA" w:rsidRPr="009A12CA" w:rsidRDefault="001A50A7" w:rsidP="00BA05CA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ru-RU"/>
        </w:rPr>
      </w:pPr>
      <w:r w:rsidRPr="009A12CA">
        <w:rPr>
          <w:rFonts w:ascii="Calibri" w:hAnsi="Calibri" w:cs="Calibri"/>
          <w:sz w:val="24"/>
          <w:szCs w:val="24"/>
          <w:lang w:val="ru-RU"/>
        </w:rPr>
        <w:tab/>
        <w:t xml:space="preserve">«В связи с </w:t>
      </w:r>
      <w:r w:rsidR="00EF3A14">
        <w:rPr>
          <w:rFonts w:ascii="Calibri" w:hAnsi="Calibri" w:cs="Calibri"/>
          <w:sz w:val="24"/>
          <w:szCs w:val="24"/>
          <w:lang w:val="ru-RU"/>
        </w:rPr>
        <w:t xml:space="preserve">непрекращающейся тяжелой эпидемиологической обстановкой </w:t>
      </w:r>
      <w:r w:rsidR="00BA05CA" w:rsidRPr="009A12CA">
        <w:rPr>
          <w:rFonts w:ascii="Calibri" w:hAnsi="Calibri" w:cs="Calibri"/>
          <w:sz w:val="24"/>
          <w:szCs w:val="24"/>
          <w:lang w:val="ru-RU"/>
        </w:rPr>
        <w:t>и в со</w:t>
      </w:r>
      <w:r w:rsidRPr="009A12CA">
        <w:rPr>
          <w:rFonts w:ascii="Calibri" w:hAnsi="Calibri" w:cs="Calibri"/>
          <w:sz w:val="24"/>
          <w:szCs w:val="24"/>
          <w:lang w:val="ru-RU"/>
        </w:rPr>
        <w:t>от</w:t>
      </w:r>
      <w:r w:rsidR="00BA05CA" w:rsidRPr="009A12CA">
        <w:rPr>
          <w:rFonts w:ascii="Calibri" w:hAnsi="Calibri" w:cs="Calibri"/>
          <w:sz w:val="24"/>
          <w:szCs w:val="24"/>
          <w:lang w:val="ru-RU"/>
        </w:rPr>
        <w:t xml:space="preserve">ветствии с </w:t>
      </w:r>
      <w:r w:rsidR="00217F09">
        <w:rPr>
          <w:rFonts w:ascii="Calibri" w:hAnsi="Calibri" w:cs="Calibri"/>
          <w:sz w:val="24"/>
          <w:szCs w:val="24"/>
          <w:lang w:val="ru-RU"/>
        </w:rPr>
        <w:t xml:space="preserve">п 16.1 Устава СНТ «Воейково» и </w:t>
      </w:r>
      <w:r w:rsidR="00BA05CA" w:rsidRPr="009A12CA">
        <w:rPr>
          <w:rFonts w:ascii="Calibri" w:hAnsi="Calibri" w:cs="Calibri"/>
          <w:sz w:val="24"/>
          <w:szCs w:val="24"/>
          <w:lang w:val="ru-RU"/>
        </w:rPr>
        <w:t xml:space="preserve">ч.6 ст.16 Закона 217-ФЗ </w:t>
      </w:r>
      <w:r w:rsidR="00BA05CA" w:rsidRPr="009A12CA">
        <w:rPr>
          <w:rFonts w:ascii="Calibri" w:eastAsia="Times New Roman" w:hAnsi="Calibri" w:cs="Calibri"/>
          <w:color w:val="37464D"/>
          <w:sz w:val="24"/>
          <w:szCs w:val="24"/>
          <w:shd w:val="clear" w:color="auto" w:fill="FFFFFF"/>
          <w:lang w:val="ru-RU"/>
        </w:rPr>
        <w:t xml:space="preserve">предлагаю продлить полномочия </w:t>
      </w:r>
      <w:r w:rsidR="003654C7">
        <w:rPr>
          <w:rFonts w:ascii="Calibri" w:eastAsia="Times New Roman" w:hAnsi="Calibri" w:cs="Calibri"/>
          <w:color w:val="37464D"/>
          <w:sz w:val="24"/>
          <w:szCs w:val="24"/>
          <w:shd w:val="clear" w:color="auto" w:fill="FFFFFF"/>
          <w:lang w:val="ru-RU"/>
        </w:rPr>
        <w:t>П</w:t>
      </w:r>
      <w:r w:rsidR="00BA05CA" w:rsidRPr="009A12CA">
        <w:rPr>
          <w:rFonts w:ascii="Calibri" w:eastAsia="Times New Roman" w:hAnsi="Calibri" w:cs="Calibri"/>
          <w:color w:val="37464D"/>
          <w:sz w:val="24"/>
          <w:szCs w:val="24"/>
          <w:shd w:val="clear" w:color="auto" w:fill="FFFFFF"/>
          <w:lang w:val="ru-RU"/>
        </w:rPr>
        <w:t>редседателя Правления Реброва А.С</w:t>
      </w:r>
      <w:r w:rsidR="00217F09">
        <w:rPr>
          <w:rFonts w:ascii="Calibri" w:eastAsia="Times New Roman" w:hAnsi="Calibri" w:cs="Calibri"/>
          <w:color w:val="37464D"/>
          <w:sz w:val="24"/>
          <w:szCs w:val="24"/>
          <w:shd w:val="clear" w:color="auto" w:fill="FFFFFF"/>
          <w:lang w:val="ru-RU"/>
        </w:rPr>
        <w:t xml:space="preserve">. до </w:t>
      </w:r>
      <w:r w:rsidR="001C44A5">
        <w:rPr>
          <w:rFonts w:ascii="Calibri" w:eastAsia="Times New Roman" w:hAnsi="Calibri" w:cs="Calibri"/>
          <w:color w:val="37464D"/>
          <w:sz w:val="24"/>
          <w:szCs w:val="24"/>
          <w:shd w:val="clear" w:color="auto" w:fill="FFFFFF"/>
          <w:lang w:val="ru-RU"/>
        </w:rPr>
        <w:t>избрания новых исполнительных органов товарищества</w:t>
      </w:r>
      <w:r w:rsidR="00217F09">
        <w:rPr>
          <w:rFonts w:ascii="Calibri" w:eastAsia="Times New Roman" w:hAnsi="Calibri" w:cs="Calibri"/>
          <w:color w:val="37464D"/>
          <w:sz w:val="24"/>
          <w:szCs w:val="24"/>
          <w:shd w:val="clear" w:color="auto" w:fill="FFFFFF"/>
          <w:lang w:val="ru-RU"/>
        </w:rPr>
        <w:t xml:space="preserve"> </w:t>
      </w:r>
      <w:r w:rsidR="00D15531" w:rsidRPr="009A12CA">
        <w:rPr>
          <w:rFonts w:ascii="Calibri" w:eastAsia="Times New Roman" w:hAnsi="Calibri" w:cs="Calibri"/>
          <w:color w:val="37464D"/>
          <w:sz w:val="24"/>
          <w:szCs w:val="24"/>
          <w:shd w:val="clear" w:color="auto" w:fill="FFFFFF"/>
          <w:lang w:val="ru-RU"/>
        </w:rPr>
        <w:t>»</w:t>
      </w:r>
      <w:r w:rsidR="00BA05CA" w:rsidRPr="009A12CA">
        <w:rPr>
          <w:rFonts w:ascii="Calibri" w:eastAsia="Times New Roman" w:hAnsi="Calibri" w:cs="Calibri"/>
          <w:color w:val="37464D"/>
          <w:sz w:val="24"/>
          <w:szCs w:val="24"/>
          <w:shd w:val="clear" w:color="auto" w:fill="FFFFFF"/>
          <w:lang w:val="ru-RU"/>
        </w:rPr>
        <w:t xml:space="preserve"> </w:t>
      </w:r>
    </w:p>
    <w:p w:rsidR="001A50A7" w:rsidRPr="009A12CA" w:rsidRDefault="001A50A7" w:rsidP="001A50A7">
      <w:pPr>
        <w:jc w:val="both"/>
        <w:rPr>
          <w:rFonts w:ascii="Calibri" w:hAnsi="Calibri" w:cs="Calibri"/>
          <w:b/>
          <w:sz w:val="24"/>
          <w:szCs w:val="24"/>
        </w:rPr>
      </w:pPr>
      <w:r w:rsidRPr="009A12CA">
        <w:rPr>
          <w:rFonts w:ascii="Calibri" w:hAnsi="Calibri" w:cs="Calibri"/>
          <w:sz w:val="24"/>
          <w:szCs w:val="24"/>
          <w:u w:val="single"/>
        </w:rPr>
        <w:t>Решили</w:t>
      </w:r>
      <w:r w:rsidR="00D15531" w:rsidRPr="009A12CA">
        <w:rPr>
          <w:rFonts w:ascii="Calibri" w:hAnsi="Calibri" w:cs="Calibri"/>
          <w:sz w:val="24"/>
          <w:szCs w:val="24"/>
        </w:rPr>
        <w:t>:</w:t>
      </w:r>
      <w:r w:rsidR="00D15531" w:rsidRPr="009A12CA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D15531" w:rsidRPr="009A12CA">
        <w:rPr>
          <w:rFonts w:ascii="Calibri" w:hAnsi="Calibri" w:cs="Calibri"/>
          <w:b/>
          <w:sz w:val="24"/>
          <w:szCs w:val="24"/>
          <w:lang w:val="ru-RU"/>
        </w:rPr>
        <w:t xml:space="preserve">продлить полномочия </w:t>
      </w:r>
      <w:r w:rsidR="003654C7">
        <w:rPr>
          <w:rFonts w:ascii="Calibri" w:hAnsi="Calibri" w:cs="Calibri"/>
          <w:b/>
          <w:sz w:val="24"/>
          <w:szCs w:val="24"/>
          <w:lang w:val="ru-RU"/>
        </w:rPr>
        <w:t>П</w:t>
      </w:r>
      <w:r w:rsidR="00D15531" w:rsidRPr="009A12CA">
        <w:rPr>
          <w:rFonts w:ascii="Calibri" w:hAnsi="Calibri" w:cs="Calibri"/>
          <w:b/>
          <w:sz w:val="24"/>
          <w:szCs w:val="24"/>
          <w:lang w:val="ru-RU"/>
        </w:rPr>
        <w:t>редседателя Правления Реброва А. С.</w:t>
      </w:r>
      <w:r w:rsidR="00217F09">
        <w:rPr>
          <w:rFonts w:ascii="Calibri" w:hAnsi="Calibri" w:cs="Calibri"/>
          <w:b/>
          <w:sz w:val="24"/>
          <w:szCs w:val="24"/>
          <w:lang w:val="ru-RU"/>
        </w:rPr>
        <w:t xml:space="preserve"> до </w:t>
      </w:r>
      <w:r w:rsidR="001C44A5">
        <w:rPr>
          <w:rFonts w:ascii="Calibri" w:hAnsi="Calibri" w:cs="Calibri"/>
          <w:b/>
          <w:sz w:val="24"/>
          <w:szCs w:val="24"/>
          <w:lang w:val="ru-RU"/>
        </w:rPr>
        <w:t>избрания новых исполнительных органов товарищества</w:t>
      </w:r>
      <w:r w:rsidR="00217F09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="00D15531" w:rsidRPr="009A12CA">
        <w:rPr>
          <w:rFonts w:ascii="Calibri" w:hAnsi="Calibri" w:cs="Calibri"/>
          <w:b/>
          <w:sz w:val="24"/>
          <w:szCs w:val="24"/>
          <w:lang w:val="ru-RU"/>
        </w:rPr>
        <w:t>.</w:t>
      </w:r>
      <w:r w:rsidRPr="009A12CA">
        <w:rPr>
          <w:rFonts w:ascii="Calibri" w:hAnsi="Calibri" w:cs="Calibri"/>
          <w:b/>
          <w:sz w:val="24"/>
          <w:szCs w:val="24"/>
        </w:rPr>
        <w:t xml:space="preserve"> </w:t>
      </w:r>
    </w:p>
    <w:p w:rsidR="001A50A7" w:rsidRPr="009A12CA" w:rsidRDefault="001A50A7" w:rsidP="00D15531">
      <w:pPr>
        <w:jc w:val="both"/>
        <w:rPr>
          <w:rFonts w:ascii="Calibri" w:hAnsi="Calibri" w:cs="Calibri"/>
          <w:sz w:val="24"/>
          <w:szCs w:val="24"/>
        </w:rPr>
      </w:pPr>
      <w:r w:rsidRPr="009A12CA">
        <w:rPr>
          <w:rFonts w:ascii="Calibri" w:hAnsi="Calibri" w:cs="Calibri"/>
          <w:sz w:val="24"/>
          <w:szCs w:val="24"/>
        </w:rPr>
        <w:t xml:space="preserve">Голосовали: «за» - 6, «против» - 0, «воздержалось» - 0. Решение принято. </w:t>
      </w:r>
    </w:p>
    <w:p w:rsidR="00D15531" w:rsidRPr="00217F09" w:rsidRDefault="00D15531" w:rsidP="00217F09">
      <w:pPr>
        <w:jc w:val="both"/>
        <w:rPr>
          <w:rFonts w:ascii="Calibri" w:hAnsi="Calibri" w:cs="Calibri"/>
          <w:b/>
          <w:sz w:val="24"/>
          <w:szCs w:val="24"/>
        </w:rPr>
      </w:pPr>
      <w:r w:rsidRPr="009A12CA">
        <w:rPr>
          <w:rFonts w:ascii="Calibri" w:hAnsi="Calibri" w:cs="Calibri"/>
          <w:b/>
          <w:sz w:val="24"/>
          <w:szCs w:val="24"/>
        </w:rPr>
        <w:tab/>
      </w:r>
      <w:r w:rsidRPr="009A12CA">
        <w:rPr>
          <w:rFonts w:ascii="Calibri" w:hAnsi="Calibri" w:cs="Calibri"/>
          <w:sz w:val="24"/>
          <w:szCs w:val="24"/>
        </w:rPr>
        <w:t xml:space="preserve"> </w:t>
      </w:r>
    </w:p>
    <w:p w:rsidR="00B771F5" w:rsidRDefault="00B771F5"/>
    <w:p w:rsidR="00B771F5" w:rsidRDefault="00B771F5"/>
    <w:p w:rsidR="00AF720E" w:rsidRDefault="00C32510">
      <w:pPr>
        <w:rPr>
          <w:b/>
          <w:lang w:val="ru-RU"/>
        </w:rPr>
      </w:pPr>
      <w:r>
        <w:rPr>
          <w:b/>
        </w:rPr>
        <w:t xml:space="preserve">Председатель </w:t>
      </w:r>
      <w:r>
        <w:rPr>
          <w:b/>
          <w:lang w:val="ru-RU"/>
        </w:rPr>
        <w:t>П</w:t>
      </w:r>
      <w:r w:rsidR="004D31D3">
        <w:rPr>
          <w:b/>
        </w:rPr>
        <w:t xml:space="preserve">равления СНТ «Воейково»                                   </w:t>
      </w:r>
      <w:r>
        <w:rPr>
          <w:b/>
          <w:lang w:val="ru-RU"/>
        </w:rPr>
        <w:t>А</w:t>
      </w:r>
      <w:r>
        <w:rPr>
          <w:b/>
        </w:rPr>
        <w:t>.</w:t>
      </w:r>
      <w:r>
        <w:rPr>
          <w:b/>
          <w:lang w:val="ru-RU"/>
        </w:rPr>
        <w:t>С</w:t>
      </w:r>
      <w:r w:rsidR="004D31D3">
        <w:rPr>
          <w:b/>
        </w:rPr>
        <w:t xml:space="preserve">. </w:t>
      </w:r>
      <w:r>
        <w:rPr>
          <w:b/>
          <w:lang w:val="ru-RU"/>
        </w:rPr>
        <w:t>Ребров</w:t>
      </w:r>
    </w:p>
    <w:p w:rsidR="00B771F5" w:rsidRDefault="00B771F5">
      <w:pPr>
        <w:rPr>
          <w:b/>
          <w:lang w:val="ru-RU"/>
        </w:rPr>
      </w:pPr>
    </w:p>
    <w:p w:rsidR="00B771F5" w:rsidRDefault="00B771F5" w:rsidP="00B771F5">
      <w:pPr>
        <w:rPr>
          <w:b/>
          <w:lang w:val="ru-RU"/>
        </w:rPr>
      </w:pPr>
      <w:r>
        <w:rPr>
          <w:b/>
          <w:lang w:val="ru-RU"/>
        </w:rPr>
        <w:t>Секретарь</w:t>
      </w:r>
      <w:r>
        <w:rPr>
          <w:b/>
        </w:rPr>
        <w:t xml:space="preserve"> </w:t>
      </w:r>
      <w:r>
        <w:rPr>
          <w:b/>
          <w:lang w:val="ru-RU"/>
        </w:rPr>
        <w:t>П</w:t>
      </w:r>
      <w:r>
        <w:rPr>
          <w:b/>
        </w:rPr>
        <w:t xml:space="preserve">равления СНТ «Воейково»                                   </w:t>
      </w:r>
      <w:r>
        <w:rPr>
          <w:b/>
          <w:lang w:val="ru-RU"/>
        </w:rPr>
        <w:t>О</w:t>
      </w:r>
      <w:r>
        <w:rPr>
          <w:b/>
        </w:rPr>
        <w:t>.</w:t>
      </w:r>
      <w:r>
        <w:rPr>
          <w:b/>
          <w:lang w:val="ru-RU"/>
        </w:rPr>
        <w:t>Д</w:t>
      </w:r>
      <w:r>
        <w:rPr>
          <w:b/>
        </w:rPr>
        <w:t xml:space="preserve">. </w:t>
      </w:r>
      <w:r>
        <w:rPr>
          <w:b/>
          <w:lang w:val="ru-RU"/>
        </w:rPr>
        <w:t>Виноградская</w:t>
      </w:r>
    </w:p>
    <w:p w:rsidR="00AF720E" w:rsidRDefault="00B771F5" w:rsidP="00B771F5">
      <w:pPr>
        <w:jc w:val="right"/>
      </w:pPr>
      <w:r>
        <w:rPr>
          <w:b/>
          <w:lang w:val="ru-RU"/>
        </w:rPr>
        <w:t>М П</w:t>
      </w:r>
    </w:p>
    <w:sectPr w:rsidR="00AF720E" w:rsidSect="00B77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4" w:right="567" w:bottom="145" w:left="99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1E4" w:rsidRDefault="009701E4">
      <w:pPr>
        <w:spacing w:line="240" w:lineRule="auto"/>
      </w:pPr>
      <w:r>
        <w:separator/>
      </w:r>
    </w:p>
  </w:endnote>
  <w:endnote w:type="continuationSeparator" w:id="0">
    <w:p w:rsidR="009701E4" w:rsidRDefault="00970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BD0" w:rsidRDefault="00F07B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227" w:rsidRDefault="002A5227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BD0" w:rsidRDefault="00F07B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1E4" w:rsidRDefault="009701E4">
      <w:pPr>
        <w:spacing w:line="240" w:lineRule="auto"/>
      </w:pPr>
      <w:r>
        <w:separator/>
      </w:r>
    </w:p>
  </w:footnote>
  <w:footnote w:type="continuationSeparator" w:id="0">
    <w:p w:rsidR="009701E4" w:rsidRDefault="00970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BD0" w:rsidRDefault="00F07B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BD0" w:rsidRDefault="00F07B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B0AC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D708A6"/>
    <w:multiLevelType w:val="hybridMultilevel"/>
    <w:tmpl w:val="F626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763692">
    <w:abstractNumId w:val="0"/>
  </w:num>
  <w:num w:numId="2" w16cid:durableId="183861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0E"/>
    <w:rsid w:val="00091DA0"/>
    <w:rsid w:val="00103AC4"/>
    <w:rsid w:val="001A50A7"/>
    <w:rsid w:val="001C44A5"/>
    <w:rsid w:val="001C4960"/>
    <w:rsid w:val="00217F09"/>
    <w:rsid w:val="002A5227"/>
    <w:rsid w:val="002E735B"/>
    <w:rsid w:val="00311F5D"/>
    <w:rsid w:val="00316A32"/>
    <w:rsid w:val="003654C7"/>
    <w:rsid w:val="003E1301"/>
    <w:rsid w:val="00416A1E"/>
    <w:rsid w:val="00486C85"/>
    <w:rsid w:val="004A55C7"/>
    <w:rsid w:val="004D31D3"/>
    <w:rsid w:val="0054767B"/>
    <w:rsid w:val="00564167"/>
    <w:rsid w:val="0078151C"/>
    <w:rsid w:val="007B34EB"/>
    <w:rsid w:val="008E20FA"/>
    <w:rsid w:val="009169B9"/>
    <w:rsid w:val="009268D0"/>
    <w:rsid w:val="009573A4"/>
    <w:rsid w:val="00967D09"/>
    <w:rsid w:val="009701E4"/>
    <w:rsid w:val="00995C2E"/>
    <w:rsid w:val="009A12CA"/>
    <w:rsid w:val="00A42F83"/>
    <w:rsid w:val="00AF6197"/>
    <w:rsid w:val="00AF720E"/>
    <w:rsid w:val="00B46D6F"/>
    <w:rsid w:val="00B542AA"/>
    <w:rsid w:val="00B771F5"/>
    <w:rsid w:val="00BA05CA"/>
    <w:rsid w:val="00BE52E3"/>
    <w:rsid w:val="00C064C7"/>
    <w:rsid w:val="00C32510"/>
    <w:rsid w:val="00C47039"/>
    <w:rsid w:val="00C8265A"/>
    <w:rsid w:val="00C83459"/>
    <w:rsid w:val="00D15531"/>
    <w:rsid w:val="00D7650E"/>
    <w:rsid w:val="00D93815"/>
    <w:rsid w:val="00E37DE3"/>
    <w:rsid w:val="00E8442F"/>
    <w:rsid w:val="00E976D2"/>
    <w:rsid w:val="00EC6364"/>
    <w:rsid w:val="00ED3F34"/>
    <w:rsid w:val="00ED599B"/>
    <w:rsid w:val="00EF1001"/>
    <w:rsid w:val="00EF3A14"/>
    <w:rsid w:val="00F07BD0"/>
    <w:rsid w:val="00FA53CC"/>
    <w:rsid w:val="00F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3CCC"/>
  <w15:chartTrackingRefBased/>
  <w15:docId w15:val="{E13BAB9F-2370-804A-A813-5D0AA6F0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pPr>
      <w:spacing w:line="276" w:lineRule="auto"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F07B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07BD0"/>
    <w:rPr>
      <w:sz w:val="22"/>
      <w:szCs w:val="22"/>
      <w:lang w:val="ru"/>
    </w:rPr>
  </w:style>
  <w:style w:type="paragraph" w:styleId="a7">
    <w:name w:val="footer"/>
    <w:basedOn w:val="a"/>
    <w:link w:val="a8"/>
    <w:uiPriority w:val="99"/>
    <w:unhideWhenUsed/>
    <w:rsid w:val="00F07B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07BD0"/>
    <w:rPr>
      <w:sz w:val="22"/>
      <w:szCs w:val="22"/>
      <w:lang w:val="ru"/>
    </w:rPr>
  </w:style>
  <w:style w:type="paragraph" w:styleId="a9">
    <w:name w:val="List Paragraph"/>
    <w:basedOn w:val="a"/>
    <w:uiPriority w:val="34"/>
    <w:qFormat/>
    <w:rsid w:val="001A50A7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Садоводческое некоммерческое товарищество «Воейково» Ленинградская область, Всеволожский район, МО «Колтушское сельское поселение» п</vt:lpstr>
      <vt:lpstr>Садоводческое некоммерческое товарищество «Воейково» Ленинградская область, Всеволожский район, МО «Колтушское сельское поселение» п</vt:lpstr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Садоводческое некоммерческое товарищество «Воейково» Ленинградская область, Всеволожский район, МО «Колтушское сельское поселение» п</dc:title>
  <dc:subject/>
  <dc:creator>user9</dc:creator>
  <cp:keywords/>
  <cp:lastModifiedBy>Microsoft Office User</cp:lastModifiedBy>
  <cp:revision>2</cp:revision>
  <cp:lastPrinted>2020-12-14T20:53:00Z</cp:lastPrinted>
  <dcterms:created xsi:type="dcterms:W3CDTF">2024-09-18T13:57:00Z</dcterms:created>
  <dcterms:modified xsi:type="dcterms:W3CDTF">2024-09-18T13:57:00Z</dcterms:modified>
</cp:coreProperties>
</file>